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„město – název projektu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- rok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C43AF2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:rsidTr="00D86309">
        <w:tc>
          <w:tcPr>
            <w:tcW w:w="9180" w:type="dxa"/>
            <w:shd w:val="clear" w:color="auto" w:fill="auto"/>
          </w:tcPr>
          <w:p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:rsidTr="00C43AF2">
        <w:tc>
          <w:tcPr>
            <w:tcW w:w="9180" w:type="dxa"/>
          </w:tcPr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 w:rsidRPr="005D0932">
              <w:rPr>
                <w:rFonts w:ascii="Arial" w:hAnsi="Arial" w:cs="Arial"/>
              </w:rPr>
              <w:t>Detailní rozpis a zdůvodnění jednotlivých oblastí podpory vč. ceny za jednotku a cenový kalkulační vzorec</w:t>
            </w:r>
            <w:r>
              <w:rPr>
                <w:rFonts w:ascii="Arial" w:hAnsi="Arial" w:cs="Arial"/>
              </w:rPr>
              <w:t>: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…k jednotlivým nákladům např. počet osob, dní, hodin x Kč/hod. </w:t>
            </w:r>
          </w:p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…u MKDS – počet KB vč. příslušenství, montáže a stavebních prací (nebo montáž a stavební práce zvlášť apod.)</w:t>
            </w:r>
            <w:r w:rsidR="00515999">
              <w:rPr>
                <w:rFonts w:ascii="Arial" w:hAnsi="Arial" w:cs="Arial"/>
              </w:rPr>
              <w:t xml:space="preserve"> </w:t>
            </w:r>
          </w:p>
          <w:p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515999">
        <w:trPr>
          <w:trHeight w:val="447"/>
        </w:trPr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24" w:rsidRDefault="00FE1D24" w:rsidP="002F0C30">
      <w:pPr>
        <w:spacing w:after="0" w:line="240" w:lineRule="auto"/>
      </w:pPr>
      <w:r>
        <w:separator/>
      </w:r>
    </w:p>
  </w:endnote>
  <w:endnote w:type="continuationSeparator" w:id="0">
    <w:p w:rsidR="00FE1D24" w:rsidRDefault="00FE1D24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24" w:rsidRDefault="00FE1D24" w:rsidP="002F0C30">
      <w:pPr>
        <w:spacing w:after="0" w:line="240" w:lineRule="auto"/>
      </w:pPr>
      <w:r>
        <w:separator/>
      </w:r>
    </w:p>
  </w:footnote>
  <w:footnote w:type="continuationSeparator" w:id="0">
    <w:p w:rsidR="00FE1D24" w:rsidRDefault="00FE1D24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B3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805712"/>
    <w:rsid w:val="00833E86"/>
    <w:rsid w:val="00971128"/>
    <w:rsid w:val="00974E8E"/>
    <w:rsid w:val="00A37911"/>
    <w:rsid w:val="00AE2069"/>
    <w:rsid w:val="00B008FE"/>
    <w:rsid w:val="00B3005E"/>
    <w:rsid w:val="00BC52CB"/>
    <w:rsid w:val="00BF403F"/>
    <w:rsid w:val="00C34DFA"/>
    <w:rsid w:val="00C4112D"/>
    <w:rsid w:val="00C43AF2"/>
    <w:rsid w:val="00D43AD4"/>
    <w:rsid w:val="00D86309"/>
    <w:rsid w:val="00DB50B1"/>
    <w:rsid w:val="00DD5B94"/>
    <w:rsid w:val="00E31507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8DDE-16F7-4AC8-A550-44577167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JÍLEČKOVÁ Monika, Mgr.</cp:lastModifiedBy>
  <cp:revision>2</cp:revision>
  <dcterms:created xsi:type="dcterms:W3CDTF">2020-12-01T07:24:00Z</dcterms:created>
  <dcterms:modified xsi:type="dcterms:W3CDTF">2020-12-01T07:24:00Z</dcterms:modified>
</cp:coreProperties>
</file>